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374B6C" w:rsidRDefault="00366A77" w:rsidP="00366A77">
      <w:pPr>
        <w:rPr>
          <w:rFonts w:ascii="Verdana" w:hAnsi="Verdana"/>
        </w:rPr>
      </w:pPr>
      <w:r w:rsidRPr="00374B6C">
        <w:rPr>
          <w:rFonts w:ascii="Verdana" w:hAnsi="Verdana"/>
        </w:rPr>
        <w:t>NETWORKED MEDIA</w:t>
      </w:r>
    </w:p>
    <w:p w:rsidR="00366A77" w:rsidRPr="00374B6C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374B6C">
        <w:rPr>
          <w:rFonts w:ascii="Verdana" w:hAnsi="Verdana"/>
        </w:rPr>
        <w:t>COMM2219</w:t>
      </w:r>
    </w:p>
    <w:p w:rsidR="00366A77" w:rsidRPr="00374B6C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374B6C">
        <w:rPr>
          <w:rFonts w:ascii="Verdana" w:hAnsi="Verdana"/>
        </w:rPr>
        <w:t>RMIT University 2014</w:t>
      </w:r>
    </w:p>
    <w:p w:rsidR="00366A77" w:rsidRPr="00374B6C" w:rsidRDefault="00366A77" w:rsidP="00366A77">
      <w:pPr>
        <w:rPr>
          <w:rFonts w:ascii="Verdana" w:hAnsi="Verdana"/>
        </w:rPr>
      </w:pPr>
    </w:p>
    <w:p w:rsidR="00366A77" w:rsidRPr="00374B6C" w:rsidRDefault="00D8723D" w:rsidP="00366A77">
      <w:pPr>
        <w:rPr>
          <w:rFonts w:ascii="Verdana" w:hAnsi="Verdana"/>
        </w:rPr>
      </w:pPr>
      <w:r w:rsidRPr="00374B6C">
        <w:rPr>
          <w:rFonts w:ascii="Verdana" w:hAnsi="Verdana"/>
        </w:rPr>
        <w:t>Participation Diary</w:t>
      </w:r>
      <w:r w:rsidR="001D02E1">
        <w:rPr>
          <w:rFonts w:ascii="Verdana" w:hAnsi="Verdana"/>
        </w:rPr>
        <w:t>, Week 2.1</w:t>
      </w:r>
    </w:p>
    <w:p w:rsidR="00D8723D" w:rsidRPr="00374B6C" w:rsidRDefault="001D02E1" w:rsidP="00366A77">
      <w:pPr>
        <w:rPr>
          <w:rFonts w:ascii="Verdana" w:hAnsi="Verdana"/>
        </w:rPr>
      </w:pPr>
      <w:r>
        <w:rPr>
          <w:rFonts w:ascii="Verdana" w:hAnsi="Verdana"/>
        </w:rPr>
        <w:t>(These tasks s</w:t>
      </w:r>
      <w:r>
        <w:rPr>
          <w:rFonts w:ascii="Verdana" w:hAnsi="Verdana"/>
        </w:rPr>
        <w:t>hould be completed by workshop 2</w:t>
      </w:r>
      <w:r>
        <w:rPr>
          <w:rFonts w:ascii="Verdana" w:hAnsi="Verdana"/>
        </w:rPr>
        <w:t>.1, but</w:t>
      </w:r>
      <w:r>
        <w:rPr>
          <w:rFonts w:ascii="Verdana" w:hAnsi="Verdana"/>
        </w:rPr>
        <w:t xml:space="preserve"> will be submitted in workshop 2</w:t>
      </w:r>
      <w:bookmarkStart w:id="0" w:name="_GoBack"/>
      <w:bookmarkEnd w:id="0"/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374B6C" w:rsidTr="00D8723D">
        <w:tc>
          <w:tcPr>
            <w:tcW w:w="8516" w:type="dxa"/>
          </w:tcPr>
          <w:p w:rsidR="00D8723D" w:rsidRPr="00374B6C" w:rsidRDefault="00D8723D" w:rsidP="000E1144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Student Name:</w:t>
            </w:r>
          </w:p>
        </w:tc>
      </w:tr>
      <w:tr w:rsidR="00D8723D" w:rsidRPr="00374B6C" w:rsidTr="00D8723D">
        <w:tc>
          <w:tcPr>
            <w:tcW w:w="8516" w:type="dxa"/>
          </w:tcPr>
          <w:p w:rsidR="00D8723D" w:rsidRPr="00374B6C" w:rsidRDefault="00D8723D" w:rsidP="000E1144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Student Number:</w:t>
            </w:r>
          </w:p>
        </w:tc>
      </w:tr>
      <w:tr w:rsidR="00D8723D" w:rsidRPr="00374B6C" w:rsidTr="00D8723D">
        <w:tc>
          <w:tcPr>
            <w:tcW w:w="8516" w:type="dxa"/>
          </w:tcPr>
          <w:p w:rsidR="00D8723D" w:rsidRPr="00374B6C" w:rsidRDefault="00D8723D" w:rsidP="000E1144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374B6C" w:rsidRDefault="00D8723D" w:rsidP="00D8723D">
      <w:pPr>
        <w:rPr>
          <w:rFonts w:ascii="Verdana" w:hAnsi="Verdana"/>
        </w:rPr>
      </w:pPr>
    </w:p>
    <w:p w:rsidR="00D8723D" w:rsidRPr="00374B6C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URL:</w:t>
            </w:r>
          </w:p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URL:</w:t>
            </w:r>
          </w:p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URL:</w:t>
            </w:r>
          </w:p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  <w:tr w:rsidR="006D6941" w:rsidRPr="00374B6C" w:rsidTr="00023554">
        <w:tc>
          <w:tcPr>
            <w:tcW w:w="53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6D6941" w:rsidRPr="00374B6C" w:rsidRDefault="006D6941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read both of the key readings for this workshop</w:t>
            </w:r>
          </w:p>
        </w:tc>
        <w:tc>
          <w:tcPr>
            <w:tcW w:w="61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</w:p>
        </w:tc>
      </w:tr>
      <w:tr w:rsidR="006D6941" w:rsidRPr="00374B6C" w:rsidTr="00023554">
        <w:tc>
          <w:tcPr>
            <w:tcW w:w="53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6D6941" w:rsidRPr="00374B6C" w:rsidRDefault="006D6941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read both of the bonus readings for this workshop</w:t>
            </w:r>
          </w:p>
        </w:tc>
        <w:tc>
          <w:tcPr>
            <w:tcW w:w="61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</w:p>
        </w:tc>
      </w:tr>
      <w:tr w:rsidR="006D6941" w:rsidRPr="00374B6C" w:rsidTr="00023554">
        <w:tc>
          <w:tcPr>
            <w:tcW w:w="53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6D6941" w:rsidRPr="00374B6C" w:rsidRDefault="006D6941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set the time zone in my blog</w:t>
            </w:r>
          </w:p>
        </w:tc>
        <w:tc>
          <w:tcPr>
            <w:tcW w:w="61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</w:p>
        </w:tc>
      </w:tr>
      <w:tr w:rsidR="006D6941" w:rsidRPr="00374B6C" w:rsidTr="00023554">
        <w:tc>
          <w:tcPr>
            <w:tcW w:w="53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6D6941" w:rsidRPr="00374B6C" w:rsidRDefault="006D6941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have written an about page for my blog</w:t>
            </w:r>
          </w:p>
        </w:tc>
        <w:tc>
          <w:tcPr>
            <w:tcW w:w="611" w:type="dxa"/>
          </w:tcPr>
          <w:p w:rsidR="006D6941" w:rsidRPr="00374B6C" w:rsidRDefault="006D6941" w:rsidP="00D8723D">
            <w:pPr>
              <w:rPr>
                <w:rFonts w:ascii="Verdana" w:hAnsi="Verdana"/>
              </w:rPr>
            </w:pPr>
          </w:p>
        </w:tc>
      </w:tr>
      <w:tr w:rsidR="00D8723D" w:rsidRPr="00374B6C" w:rsidTr="00D8723D">
        <w:tc>
          <w:tcPr>
            <w:tcW w:w="53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374B6C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374B6C" w:rsidTr="001D02E1">
        <w:tc>
          <w:tcPr>
            <w:tcW w:w="851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  <w:r w:rsidRPr="00374B6C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374B6C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374B6C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374B6C" w:rsidRDefault="00D8723D" w:rsidP="00D8723D">
            <w:pPr>
              <w:rPr>
                <w:rFonts w:ascii="Verdana" w:hAnsi="Verdana"/>
              </w:rPr>
            </w:pPr>
          </w:p>
        </w:tc>
      </w:tr>
    </w:tbl>
    <w:p w:rsidR="001D02E1" w:rsidRDefault="001D02E1" w:rsidP="001D02E1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1D02E1" w:rsidRDefault="001D02E1" w:rsidP="001D02E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You CAN include any blog post you have written in the previous </w:t>
      </w:r>
      <w:r>
        <w:rPr>
          <w:rFonts w:ascii="Verdana" w:hAnsi="Verdana"/>
        </w:rPr>
        <w:t>seven (7) days before workshop 2.1</w:t>
      </w:r>
      <w:r>
        <w:rPr>
          <w:rFonts w:ascii="Verdana" w:hAnsi="Verdana"/>
        </w:rPr>
        <w:t xml:space="preserve"> on this checklist.  </w:t>
      </w:r>
    </w:p>
    <w:p w:rsidR="001D02E1" w:rsidRDefault="001D02E1" w:rsidP="001D02E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CANNOT include a blog post that you have previously put on another checklist.</w:t>
      </w:r>
    </w:p>
    <w:p w:rsidR="001D02E1" w:rsidRDefault="001D02E1" w:rsidP="001D02E1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374B6C" w:rsidRDefault="00D8723D" w:rsidP="00D8723D">
      <w:pPr>
        <w:rPr>
          <w:rFonts w:ascii="Verdana" w:hAnsi="Verdana"/>
        </w:rPr>
      </w:pPr>
    </w:p>
    <w:sectPr w:rsidR="00D8723D" w:rsidRPr="00374B6C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1D02E1"/>
    <w:rsid w:val="00363318"/>
    <w:rsid w:val="00366A77"/>
    <w:rsid w:val="00374B6C"/>
    <w:rsid w:val="00481898"/>
    <w:rsid w:val="006D6941"/>
    <w:rsid w:val="00924A0B"/>
    <w:rsid w:val="00A227AB"/>
    <w:rsid w:val="00C340DA"/>
    <w:rsid w:val="00C80C4A"/>
    <w:rsid w:val="00D8723D"/>
    <w:rsid w:val="00DA6D63"/>
    <w:rsid w:val="00DE011D"/>
    <w:rsid w:val="00E62821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5</cp:revision>
  <dcterms:created xsi:type="dcterms:W3CDTF">2014-01-06T00:29:00Z</dcterms:created>
  <dcterms:modified xsi:type="dcterms:W3CDTF">2014-01-12T04:59:00Z</dcterms:modified>
</cp:coreProperties>
</file>